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F3" w:rsidRDefault="001169F3" w:rsidP="001169F3">
      <w:r>
        <w:t xml:space="preserve">1. A curve </w:t>
      </w:r>
      <w:r>
        <w:rPr>
          <w:i/>
        </w:rPr>
        <w:t>C</w:t>
      </w:r>
      <w:r>
        <w:t xml:space="preserve"> is defined by the parametric equations</w:t>
      </w:r>
      <w:r w:rsidRPr="00877F86">
        <w:rPr>
          <w:position w:val="-10"/>
        </w:rPr>
        <w:object w:dxaOrig="2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8.75pt" o:ole="">
            <v:imagedata r:id="rId4" r:pict="rId5" o:title=""/>
          </v:shape>
          <o:OLEObject Type="Embed" ProgID="Equation.DSMT4" ShapeID="_x0000_i1025" DrawAspect="Content" ObjectID="_1523872516" r:id="rId6"/>
        </w:object>
      </w:r>
      <w:r>
        <w:t>.</w:t>
      </w:r>
    </w:p>
    <w:p w:rsidR="001169F3" w:rsidRDefault="001169F3" w:rsidP="001169F3">
      <w:r>
        <w:t xml:space="preserve">     (a) Find </w:t>
      </w:r>
      <w:r w:rsidRPr="00877F86">
        <w:rPr>
          <w:position w:val="-24"/>
        </w:rPr>
        <w:object w:dxaOrig="360" w:dyaOrig="660">
          <v:shape id="_x0000_i1026" type="#_x0000_t75" style="width:18pt;height:33pt" o:ole="">
            <v:imagedata r:id="rId7" r:pict="rId8" o:title=""/>
          </v:shape>
          <o:OLEObject Type="Embed" ProgID="Equation.DSMT4" ShapeID="_x0000_i1026" DrawAspect="Content" ObjectID="_1523872517" r:id="rId9"/>
        </w:object>
      </w:r>
      <w:r>
        <w:t xml:space="preserve"> in terms of </w:t>
      </w:r>
      <w:r>
        <w:rPr>
          <w:i/>
        </w:rPr>
        <w:t>t</w:t>
      </w:r>
      <w:r>
        <w:t>.</w:t>
      </w:r>
    </w:p>
    <w:p w:rsidR="001169F3" w:rsidRDefault="001169F3" w:rsidP="001169F3">
      <w:r>
        <w:t xml:space="preserve">     (b) Find an equation of the tangent line to </w:t>
      </w:r>
      <w:r>
        <w:rPr>
          <w:i/>
        </w:rPr>
        <w:t>C</w:t>
      </w:r>
      <w:r>
        <w:t xml:space="preserve"> at the point where </w:t>
      </w:r>
      <w:r>
        <w:rPr>
          <w:i/>
        </w:rPr>
        <w:t>t</w:t>
      </w:r>
      <w:r>
        <w:t xml:space="preserve"> = 2.</w:t>
      </w:r>
    </w:p>
    <w:p w:rsidR="001169F3" w:rsidRDefault="001169F3" w:rsidP="001169F3">
      <w:r>
        <w:t xml:space="preserve">  </w:t>
      </w:r>
    </w:p>
    <w:p w:rsidR="001169F3" w:rsidRDefault="001169F3" w:rsidP="001169F3">
      <w:r>
        <w:t xml:space="preserve"> 2. A curve </w:t>
      </w:r>
      <w:r>
        <w:rPr>
          <w:i/>
        </w:rPr>
        <w:t>C</w:t>
      </w:r>
      <w:r>
        <w:t xml:space="preserve"> is defined by the parametric equations</w:t>
      </w:r>
      <w:r w:rsidRPr="00877F86">
        <w:rPr>
          <w:position w:val="-10"/>
        </w:rPr>
        <w:object w:dxaOrig="2020" w:dyaOrig="320">
          <v:shape id="_x0000_i1027" type="#_x0000_t75" style="width:101.25pt;height:15.75pt" o:ole="">
            <v:imagedata r:id="rId10" r:pict="rId11" o:title=""/>
          </v:shape>
          <o:OLEObject Type="Embed" ProgID="Equation.DSMT4" ShapeID="_x0000_i1027" DrawAspect="Content" ObjectID="_1523872518" r:id="rId12"/>
        </w:object>
      </w:r>
      <w:r>
        <w:t>.</w:t>
      </w:r>
    </w:p>
    <w:p w:rsidR="001169F3" w:rsidRDefault="001169F3" w:rsidP="001169F3">
      <w:r>
        <w:t xml:space="preserve">     (a) Find </w:t>
      </w:r>
      <w:r w:rsidRPr="00877F86">
        <w:rPr>
          <w:position w:val="-24"/>
        </w:rPr>
        <w:object w:dxaOrig="360" w:dyaOrig="660">
          <v:shape id="_x0000_i1028" type="#_x0000_t75" style="width:18pt;height:33pt" o:ole="">
            <v:imagedata r:id="rId13" r:pict="rId14" o:title=""/>
          </v:shape>
          <o:OLEObject Type="Embed" ProgID="Equation.DSMT4" ShapeID="_x0000_i1028" DrawAspect="Content" ObjectID="_1523872519" r:id="rId15"/>
        </w:object>
      </w:r>
      <w:r>
        <w:t xml:space="preserve"> in terms of </w:t>
      </w:r>
      <w:r>
        <w:rPr>
          <w:i/>
        </w:rPr>
        <w:t>t</w:t>
      </w:r>
      <w:r>
        <w:t>.</w:t>
      </w:r>
    </w:p>
    <w:p w:rsidR="001169F3" w:rsidRDefault="001169F3" w:rsidP="001169F3">
      <w:r>
        <w:t xml:space="preserve">     (b) Find an equation of the tangent line to </w:t>
      </w:r>
      <w:r>
        <w:rPr>
          <w:i/>
        </w:rPr>
        <w:t>C</w:t>
      </w:r>
      <w:r>
        <w:t xml:space="preserve"> at the point where </w:t>
      </w:r>
      <w:r>
        <w:rPr>
          <w:i/>
        </w:rPr>
        <w:t>t</w:t>
      </w:r>
      <w:r>
        <w:t xml:space="preserve"> =</w:t>
      </w:r>
      <w:r w:rsidRPr="00877F86">
        <w:rPr>
          <w:position w:val="-24"/>
        </w:rPr>
        <w:object w:dxaOrig="260" w:dyaOrig="660">
          <v:shape id="_x0000_i1029" type="#_x0000_t75" style="width:12.75pt;height:33pt" o:ole="">
            <v:imagedata r:id="rId16" r:pict="rId17" o:title=""/>
          </v:shape>
          <o:OLEObject Type="Embed" ProgID="Equation.DSMT4" ShapeID="_x0000_i1029" DrawAspect="Content" ObjectID="_1523872520" r:id="rId18"/>
        </w:object>
      </w:r>
      <w:r>
        <w:t>.</w:t>
      </w:r>
    </w:p>
    <w:p w:rsidR="0080041B" w:rsidRDefault="001169F3" w:rsidP="001169F3">
      <w:pPr>
        <w:rPr>
          <w:rFonts w:ascii="Cambria" w:hAnsi="Cambria"/>
        </w:rPr>
      </w:pPr>
      <w:r>
        <w:t xml:space="preserve">3. </w:t>
      </w:r>
      <w:r w:rsidR="0080041B" w:rsidRPr="00424D99">
        <w:rPr>
          <w:rFonts w:ascii="Cambria" w:hAnsi="Cambria"/>
        </w:rPr>
        <w:t xml:space="preserve">Determine the area of the region below the parametric curve by the following set of </w:t>
      </w:r>
      <w:r w:rsidR="0080041B">
        <w:rPr>
          <w:rFonts w:ascii="Cambria" w:hAnsi="Cambria"/>
        </w:rPr>
        <w:t xml:space="preserve">   </w:t>
      </w:r>
      <w:r w:rsidR="0080041B" w:rsidRPr="00424D99">
        <w:rPr>
          <w:rFonts w:ascii="Cambria" w:hAnsi="Cambria"/>
        </w:rPr>
        <w:t>parametric equations:</w:t>
      </w:r>
    </w:p>
    <w:p w:rsidR="0080041B" w:rsidRPr="0080041B" w:rsidRDefault="0080041B" w:rsidP="001169F3">
      <w:pPr>
        <w:rPr>
          <w:rFonts w:ascii="Cambria" w:hAnsi="Cambria"/>
        </w:rPr>
      </w:pPr>
      <m:oMathPara>
        <m:oMath>
          <m:r>
            <w:rPr>
              <w:rFonts w:ascii="Cambria Math" w:hAnsi="Cambria Math"/>
            </w:rPr>
            <m:t>x=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</m:t>
          </m:r>
        </m:oMath>
      </m:oMathPara>
    </w:p>
    <w:p w:rsidR="0080041B" w:rsidRPr="0080041B" w:rsidRDefault="0080041B" w:rsidP="001169F3">
      <w:pPr>
        <w:rPr>
          <w:rFonts w:ascii="Cambria" w:hAnsi="Cambria"/>
        </w:rPr>
      </w:pPr>
      <m:oMathPara>
        <m:oMath>
          <m:r>
            <w:rPr>
              <w:rFonts w:ascii="Cambria Math" w:hAnsi="Cambria Math"/>
            </w:rPr>
            <m:t>y=t</m:t>
          </m:r>
        </m:oMath>
      </m:oMathPara>
    </w:p>
    <w:p w:rsidR="0080041B" w:rsidRPr="0080041B" w:rsidRDefault="0080041B" w:rsidP="001169F3">
      <w:pPr>
        <w:rPr>
          <w:rFonts w:ascii="Cambria" w:hAnsi="Cambria"/>
        </w:rPr>
      </w:pPr>
      <m:oMathPara>
        <m:oMath>
          <m:r>
            <w:rPr>
              <w:rFonts w:ascii="Cambria Math" w:hAnsi="Cambria Math"/>
            </w:rPr>
            <m:t>0≤t≤4</m:t>
          </m:r>
        </m:oMath>
      </m:oMathPara>
    </w:p>
    <w:p w:rsidR="0080041B" w:rsidRDefault="0080041B" w:rsidP="001169F3"/>
    <w:p w:rsidR="0080041B" w:rsidRDefault="0080041B" w:rsidP="001169F3"/>
    <w:p w:rsidR="001169F3" w:rsidRPr="0080041B" w:rsidRDefault="0080041B" w:rsidP="001169F3">
      <w:r>
        <w:t xml:space="preserve">4. </w:t>
      </w:r>
      <w:r w:rsidR="001169F3" w:rsidRPr="00424D99">
        <w:rPr>
          <w:rFonts w:ascii="Cambria" w:hAnsi="Cambria"/>
        </w:rPr>
        <w:t xml:space="preserve">Determine the area of the region below the parametric curve by the following set of </w:t>
      </w:r>
      <w:r w:rsidR="001169F3">
        <w:rPr>
          <w:rFonts w:ascii="Cambria" w:hAnsi="Cambria"/>
        </w:rPr>
        <w:t xml:space="preserve">   </w:t>
      </w:r>
      <w:r w:rsidR="001169F3" w:rsidRPr="00424D99">
        <w:rPr>
          <w:rFonts w:ascii="Cambria" w:hAnsi="Cambria"/>
        </w:rPr>
        <w:t>parametric equations:</w:t>
      </w:r>
    </w:p>
    <w:p w:rsidR="001169F3" w:rsidRPr="00424D99" w:rsidRDefault="001169F3" w:rsidP="001169F3">
      <w:pPr>
        <w:jc w:val="center"/>
        <w:rPr>
          <w:rFonts w:ascii="Cambria" w:hAnsi="Cambria"/>
        </w:rPr>
      </w:pPr>
      <m:oMathPara>
        <m:oMath>
          <m:r>
            <w:rPr>
              <w:rFonts w:ascii="Cambria Math" w:eastAsiaTheme="minorEastAsia" w:hAnsi="Cambria Math"/>
            </w:rPr>
            <m:t>x=4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(t)</m:t>
              </m:r>
            </m:e>
          </m:func>
        </m:oMath>
      </m:oMathPara>
    </w:p>
    <w:p w:rsidR="001169F3" w:rsidRPr="001169F3" w:rsidRDefault="001169F3" w:rsidP="001169F3">
      <w:pPr>
        <w:jc w:val="center"/>
        <w:rPr>
          <w:rFonts w:ascii="Cambria" w:hAnsi="Cambria"/>
        </w:rPr>
      </w:pPr>
      <m:oMathPara>
        <m:oMath>
          <m:r>
            <w:rPr>
              <w:rFonts w:ascii="Cambria Math" w:hAnsi="Cambria Math"/>
            </w:rPr>
            <m:t>y=4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(t)</m:t>
              </m:r>
            </m:e>
          </m:func>
        </m:oMath>
      </m:oMathPara>
    </w:p>
    <w:p w:rsidR="001169F3" w:rsidRPr="001169F3" w:rsidRDefault="001169F3" w:rsidP="001169F3">
      <w:pPr>
        <w:jc w:val="center"/>
        <w:rPr>
          <w:rFonts w:ascii="Cambria" w:hAnsi="Cambria"/>
        </w:rPr>
      </w:pPr>
      <m:oMathPara>
        <m:oMath>
          <m:r>
            <w:rPr>
              <w:rFonts w:ascii="Cambria Math" w:hAnsi="Cambria Math"/>
            </w:rPr>
            <m:t>0≤t≤π</m:t>
          </m:r>
        </m:oMath>
      </m:oMathPara>
    </w:p>
    <w:p w:rsidR="001169F3" w:rsidRDefault="001169F3" w:rsidP="001169F3">
      <w:pPr>
        <w:rPr>
          <w:rFonts w:ascii="Cambria" w:hAnsi="Cambria"/>
        </w:rPr>
      </w:pPr>
    </w:p>
    <w:p w:rsidR="001169F3" w:rsidRPr="001169F3" w:rsidRDefault="001169F3" w:rsidP="001169F3">
      <w:pPr>
        <w:rPr>
          <w:rFonts w:ascii="Cambria" w:hAnsi="Cambria"/>
        </w:rPr>
      </w:pPr>
    </w:p>
    <w:p w:rsidR="001169F3" w:rsidRDefault="00EF7EFA" w:rsidP="001169F3">
      <w:r>
        <w:t xml:space="preserve">5. Find the arc length of the </w:t>
      </w:r>
      <w:proofErr w:type="gramStart"/>
      <w:r>
        <w:t xml:space="preserve">curve </w:t>
      </w:r>
      <w:proofErr w:type="gramEnd"/>
      <m:oMath>
        <m:r>
          <w:rPr>
            <w:rFonts w:ascii="Cambria Math" w:hAnsi="Cambria Math"/>
          </w:rPr>
          <m:t>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 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, 1≤t≤4</m:t>
        </m:r>
      </m:oMath>
      <w:r>
        <w:t>.</w:t>
      </w:r>
    </w:p>
    <w:p w:rsidR="00EF7EFA" w:rsidRDefault="00EF7EFA" w:rsidP="001169F3"/>
    <w:p w:rsidR="00EF7EFA" w:rsidRDefault="00EF7EFA" w:rsidP="001169F3">
      <w:r>
        <w:t xml:space="preserve">6. </w:t>
      </w:r>
      <w:r>
        <w:t>Find the arc length of the curve</w:t>
      </w:r>
      <w:r>
        <w:t xml:space="preserve"> </w:t>
      </w:r>
      <m:oMath>
        <m:r>
          <w:rPr>
            <w:rFonts w:ascii="Cambria Math" w:hAnsi="Cambria Math"/>
          </w:rPr>
          <m:t>x=2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t</m:t>
            </m:r>
          </m:e>
        </m:func>
        <m:r>
          <w:rPr>
            <w:rFonts w:ascii="Cambria Math" w:hAnsi="Cambria Math"/>
          </w:rPr>
          <m:t>, y=2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t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t</m:t>
            </m:r>
          </m:e>
        </m:func>
        <m:r>
          <w:rPr>
            <w:rFonts w:ascii="Cambria Math" w:hAnsi="Cambria Math"/>
          </w:rPr>
          <m:t>, 0≤t≤π</m:t>
        </m:r>
      </m:oMath>
      <w:r>
        <w:t>.</w:t>
      </w:r>
      <w:bookmarkStart w:id="0" w:name="_GoBack"/>
      <w:bookmarkEnd w:id="0"/>
    </w:p>
    <w:p w:rsidR="008A3815" w:rsidRDefault="008A3815"/>
    <w:sectPr w:rsidR="008A3815" w:rsidSect="001169F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F3"/>
    <w:rsid w:val="001169F3"/>
    <w:rsid w:val="00417404"/>
    <w:rsid w:val="0080041B"/>
    <w:rsid w:val="008A3815"/>
    <w:rsid w:val="00A65AF1"/>
    <w:rsid w:val="00E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5A1583B-0BC6-4122-935D-BAF7E8AB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4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cz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10.pcz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cz"/><Relationship Id="rId5" Type="http://schemas.openxmlformats.org/officeDocument/2006/relationships/image" Target="media/image2.pcz"/><Relationship Id="rId15" Type="http://schemas.openxmlformats.org/officeDocument/2006/relationships/oleObject" Target="embeddings/oleObject4.bin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image" Target="media/image8.p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Viesto, David</dc:creator>
  <cp:keywords/>
  <dc:description/>
  <cp:lastModifiedBy>boelocal</cp:lastModifiedBy>
  <cp:revision>2</cp:revision>
  <dcterms:created xsi:type="dcterms:W3CDTF">2016-05-04T16:10:00Z</dcterms:created>
  <dcterms:modified xsi:type="dcterms:W3CDTF">2016-05-04T17:09:00Z</dcterms:modified>
</cp:coreProperties>
</file>